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38BD2" w14:textId="77777777" w:rsidR="004F666E" w:rsidRDefault="004F666E">
      <w:pPr>
        <w:pStyle w:val="BodyText"/>
        <w:spacing w:before="9"/>
        <w:jc w:val="left"/>
        <w:rPr>
          <w:rFonts w:ascii="Times New Roman"/>
          <w:sz w:val="17"/>
        </w:rPr>
      </w:pPr>
    </w:p>
    <w:p w14:paraId="7CB7D71E" w14:textId="77777777" w:rsidR="004F666E" w:rsidRDefault="00E879D6">
      <w:pPr>
        <w:pStyle w:val="BodyText"/>
        <w:ind w:left="2275"/>
        <w:jc w:val="left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03F0F904" wp14:editId="4E8DC407">
            <wp:extent cx="3037609" cy="11129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7609" cy="1112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4A651" w14:textId="77777777" w:rsidR="004F666E" w:rsidRDefault="004F666E">
      <w:pPr>
        <w:pStyle w:val="BodyText"/>
        <w:jc w:val="left"/>
        <w:rPr>
          <w:rFonts w:ascii="Times New Roman"/>
          <w:sz w:val="19"/>
        </w:rPr>
      </w:pPr>
    </w:p>
    <w:p w14:paraId="1A2D3431" w14:textId="77777777" w:rsidR="004F666E" w:rsidRPr="000D5992" w:rsidRDefault="00E879D6">
      <w:pPr>
        <w:pStyle w:val="BodyText"/>
        <w:spacing w:before="59"/>
        <w:ind w:left="2156" w:right="2433"/>
        <w:rPr>
          <w:sz w:val="24"/>
          <w:szCs w:val="24"/>
        </w:rPr>
      </w:pPr>
      <w:r w:rsidRPr="000D5992">
        <w:rPr>
          <w:sz w:val="24"/>
          <w:szCs w:val="24"/>
        </w:rPr>
        <w:t>ACSSS Board Meeting</w:t>
      </w:r>
    </w:p>
    <w:p w14:paraId="474CD98E" w14:textId="139676A4" w:rsidR="00B94701" w:rsidRPr="000D5992" w:rsidRDefault="00142CA5">
      <w:pPr>
        <w:pStyle w:val="BodyText"/>
        <w:spacing w:before="15"/>
        <w:ind w:left="2157" w:right="2430"/>
        <w:rPr>
          <w:color w:val="242323"/>
          <w:sz w:val="24"/>
          <w:szCs w:val="24"/>
        </w:rPr>
      </w:pPr>
      <w:r w:rsidRPr="00142CA5">
        <w:rPr>
          <w:color w:val="242323"/>
          <w:sz w:val="24"/>
          <w:szCs w:val="24"/>
        </w:rPr>
        <w:t>October 10</w:t>
      </w:r>
      <w:r w:rsidR="00B94701" w:rsidRPr="00142CA5">
        <w:rPr>
          <w:color w:val="242323"/>
          <w:sz w:val="24"/>
          <w:szCs w:val="24"/>
        </w:rPr>
        <w:t>, 202</w:t>
      </w:r>
      <w:r w:rsidR="007B6C1C" w:rsidRPr="00142CA5">
        <w:rPr>
          <w:color w:val="242323"/>
          <w:sz w:val="24"/>
          <w:szCs w:val="24"/>
        </w:rPr>
        <w:t>3</w:t>
      </w:r>
    </w:p>
    <w:p w14:paraId="22FA72F1" w14:textId="079A58C9" w:rsidR="004F666E" w:rsidRPr="000D5992" w:rsidRDefault="00E879D6">
      <w:pPr>
        <w:pStyle w:val="BodyText"/>
        <w:spacing w:before="15"/>
        <w:ind w:left="2157" w:right="2430"/>
        <w:rPr>
          <w:sz w:val="24"/>
          <w:szCs w:val="24"/>
        </w:rPr>
      </w:pPr>
      <w:r w:rsidRPr="000D5992">
        <w:rPr>
          <w:color w:val="242323"/>
          <w:sz w:val="24"/>
          <w:szCs w:val="24"/>
        </w:rPr>
        <w:t>Microsoft Teams meeting</w:t>
      </w:r>
    </w:p>
    <w:p w14:paraId="1F4BB390" w14:textId="77777777" w:rsidR="004F666E" w:rsidRDefault="004F666E">
      <w:pPr>
        <w:pStyle w:val="BodyText"/>
        <w:spacing w:before="7"/>
        <w:jc w:val="left"/>
        <w:rPr>
          <w:sz w:val="29"/>
        </w:rPr>
      </w:pPr>
    </w:p>
    <w:p w14:paraId="363450AA" w14:textId="3A8C8641" w:rsidR="004F666E" w:rsidRDefault="00E879D6">
      <w:pPr>
        <w:pStyle w:val="BodyText"/>
        <w:spacing w:after="21"/>
        <w:ind w:left="2157" w:right="2433"/>
      </w:pPr>
      <w:r w:rsidRPr="45ED4EC4">
        <w:rPr>
          <w:color w:val="FF0000"/>
        </w:rPr>
        <w:t>CONFIDENTIAL - FOR ACSSS BOARD MEMBERS ONLY</w:t>
      </w:r>
    </w:p>
    <w:tbl>
      <w:tblPr>
        <w:tblW w:w="0" w:type="auto"/>
        <w:tblInd w:w="105" w:type="dxa"/>
        <w:tblBorders>
          <w:top w:val="single" w:sz="4" w:space="0" w:color="538DD3"/>
          <w:left w:val="single" w:sz="4" w:space="0" w:color="538DD3"/>
          <w:bottom w:val="single" w:sz="4" w:space="0" w:color="538DD3"/>
          <w:right w:val="single" w:sz="4" w:space="0" w:color="538DD3"/>
          <w:insideH w:val="single" w:sz="4" w:space="0" w:color="538DD3"/>
          <w:insideV w:val="single" w:sz="4" w:space="0" w:color="538DD3"/>
        </w:tblBorders>
        <w:tblLayout w:type="fixed"/>
        <w:tblCellMar>
          <w:top w:w="72" w:type="dxa"/>
          <w:left w:w="144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398"/>
        <w:gridCol w:w="2341"/>
      </w:tblGrid>
      <w:tr w:rsidR="004F666E" w:rsidRPr="00FB4744" w14:paraId="6660F600" w14:textId="77777777" w:rsidTr="002F3ADC">
        <w:trPr>
          <w:trHeight w:hRule="exact" w:val="665"/>
        </w:trPr>
        <w:tc>
          <w:tcPr>
            <w:tcW w:w="630" w:type="dxa"/>
            <w:vAlign w:val="bottom"/>
          </w:tcPr>
          <w:p w14:paraId="100749D3" w14:textId="77777777" w:rsidR="004F666E" w:rsidRPr="00FB4744" w:rsidRDefault="004F666E" w:rsidP="002F3ADC">
            <w:pPr>
              <w:rPr>
                <w:sz w:val="24"/>
                <w:szCs w:val="24"/>
              </w:rPr>
            </w:pPr>
          </w:p>
        </w:tc>
        <w:tc>
          <w:tcPr>
            <w:tcW w:w="6398" w:type="dxa"/>
            <w:vAlign w:val="bottom"/>
          </w:tcPr>
          <w:p w14:paraId="7DB26A9C" w14:textId="77777777" w:rsidR="004F666E" w:rsidRPr="00FB4744" w:rsidRDefault="00E879D6" w:rsidP="002F3ADC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FB4744">
              <w:rPr>
                <w:b/>
                <w:bCs/>
                <w:sz w:val="24"/>
                <w:szCs w:val="24"/>
              </w:rPr>
              <w:t>Agenda Topic</w:t>
            </w:r>
          </w:p>
        </w:tc>
        <w:tc>
          <w:tcPr>
            <w:tcW w:w="2341" w:type="dxa"/>
            <w:vAlign w:val="bottom"/>
          </w:tcPr>
          <w:p w14:paraId="5EEDDDC0" w14:textId="77777777" w:rsidR="004F666E" w:rsidRPr="00FB4744" w:rsidRDefault="00E879D6" w:rsidP="002F3ADC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FB4744">
              <w:rPr>
                <w:b/>
                <w:bCs/>
                <w:sz w:val="24"/>
                <w:szCs w:val="24"/>
              </w:rPr>
              <w:t>Presenter</w:t>
            </w:r>
          </w:p>
        </w:tc>
      </w:tr>
      <w:tr w:rsidR="004F666E" w:rsidRPr="00FB4744" w14:paraId="1E1FC408" w14:textId="77777777" w:rsidTr="0009671E">
        <w:trPr>
          <w:trHeight w:hRule="exact" w:val="424"/>
        </w:trPr>
        <w:tc>
          <w:tcPr>
            <w:tcW w:w="630" w:type="dxa"/>
          </w:tcPr>
          <w:p w14:paraId="5A87B0DC" w14:textId="1204A228" w:rsidR="004F666E" w:rsidRPr="00FB4744" w:rsidRDefault="00E879D6" w:rsidP="00FC1D54">
            <w:pPr>
              <w:pStyle w:val="TableParagraph"/>
              <w:ind w:left="110"/>
              <w:rPr>
                <w:sz w:val="24"/>
                <w:szCs w:val="24"/>
              </w:rPr>
            </w:pPr>
            <w:r w:rsidRPr="00FB4744">
              <w:rPr>
                <w:sz w:val="24"/>
                <w:szCs w:val="24"/>
              </w:rPr>
              <w:t>1</w:t>
            </w:r>
            <w:r w:rsidR="00E953A1" w:rsidRPr="00FB4744">
              <w:rPr>
                <w:sz w:val="24"/>
                <w:szCs w:val="24"/>
              </w:rPr>
              <w:t>.</w:t>
            </w:r>
          </w:p>
        </w:tc>
        <w:tc>
          <w:tcPr>
            <w:tcW w:w="6398" w:type="dxa"/>
          </w:tcPr>
          <w:p w14:paraId="21E354BE" w14:textId="77777777" w:rsidR="00EC656C" w:rsidRDefault="00E879D6" w:rsidP="006A4574">
            <w:pPr>
              <w:pStyle w:val="TableParagraph"/>
              <w:rPr>
                <w:sz w:val="24"/>
                <w:szCs w:val="24"/>
              </w:rPr>
            </w:pPr>
            <w:r w:rsidRPr="00FB4744">
              <w:rPr>
                <w:sz w:val="24"/>
                <w:szCs w:val="24"/>
              </w:rPr>
              <w:t>Call to Order</w:t>
            </w:r>
          </w:p>
          <w:p w14:paraId="6F44C49E" w14:textId="588282DE" w:rsidR="00EC656C" w:rsidRPr="00FB4744" w:rsidRDefault="00E879D6" w:rsidP="006A4574">
            <w:pPr>
              <w:pStyle w:val="TableParagraph"/>
              <w:rPr>
                <w:i/>
                <w:sz w:val="24"/>
                <w:szCs w:val="24"/>
              </w:rPr>
            </w:pPr>
            <w:r w:rsidRPr="00FB4744">
              <w:rPr>
                <w:i/>
                <w:sz w:val="24"/>
                <w:szCs w:val="24"/>
              </w:rPr>
              <w:t xml:space="preserve"> </w:t>
            </w:r>
          </w:p>
          <w:p w14:paraId="400EC993" w14:textId="77777777" w:rsidR="000C52E0" w:rsidRPr="00FB4744" w:rsidRDefault="000C52E0" w:rsidP="00FC1D54">
            <w:pPr>
              <w:pStyle w:val="TableParagraph"/>
              <w:ind w:left="110"/>
              <w:rPr>
                <w:i/>
                <w:sz w:val="24"/>
                <w:szCs w:val="24"/>
              </w:rPr>
            </w:pPr>
          </w:p>
          <w:p w14:paraId="5BDD8A06" w14:textId="202FF6CD" w:rsidR="000C52E0" w:rsidRPr="00FB4744" w:rsidRDefault="000C52E0" w:rsidP="00FC1D54">
            <w:pPr>
              <w:pStyle w:val="TableParagraph"/>
              <w:ind w:left="110"/>
              <w:rPr>
                <w:i/>
                <w:sz w:val="24"/>
                <w:szCs w:val="24"/>
              </w:rPr>
            </w:pPr>
          </w:p>
        </w:tc>
        <w:tc>
          <w:tcPr>
            <w:tcW w:w="2341" w:type="dxa"/>
          </w:tcPr>
          <w:p w14:paraId="537BAF6D" w14:textId="77777777" w:rsidR="004F666E" w:rsidRPr="00FB4744" w:rsidRDefault="00E879D6" w:rsidP="006A4574">
            <w:pPr>
              <w:pStyle w:val="TableParagraph"/>
              <w:rPr>
                <w:sz w:val="24"/>
                <w:szCs w:val="24"/>
              </w:rPr>
            </w:pPr>
            <w:r w:rsidRPr="00FB4744">
              <w:rPr>
                <w:sz w:val="24"/>
                <w:szCs w:val="24"/>
              </w:rPr>
              <w:t>Kevin Allard</w:t>
            </w:r>
          </w:p>
          <w:p w14:paraId="2239CAA4" w14:textId="1257F5C1" w:rsidR="000C52E0" w:rsidRPr="00FB4744" w:rsidRDefault="000C52E0" w:rsidP="006A4574">
            <w:pPr>
              <w:pStyle w:val="TableParagraph"/>
              <w:ind w:left="104"/>
              <w:rPr>
                <w:sz w:val="24"/>
                <w:szCs w:val="24"/>
              </w:rPr>
            </w:pPr>
          </w:p>
        </w:tc>
      </w:tr>
      <w:tr w:rsidR="004F666E" w:rsidRPr="00FB4744" w14:paraId="6ABF89DF" w14:textId="77777777" w:rsidTr="0009671E">
        <w:trPr>
          <w:trHeight w:hRule="exact" w:val="442"/>
        </w:trPr>
        <w:tc>
          <w:tcPr>
            <w:tcW w:w="630" w:type="dxa"/>
          </w:tcPr>
          <w:p w14:paraId="56F68781" w14:textId="2D939695" w:rsidR="004F666E" w:rsidRPr="00FB4744" w:rsidRDefault="00E879D6" w:rsidP="00FC1D54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FB4744">
              <w:rPr>
                <w:sz w:val="24"/>
                <w:szCs w:val="24"/>
              </w:rPr>
              <w:t>2</w:t>
            </w:r>
            <w:r w:rsidR="00E953A1" w:rsidRPr="00FB4744">
              <w:rPr>
                <w:sz w:val="24"/>
                <w:szCs w:val="24"/>
              </w:rPr>
              <w:t>.</w:t>
            </w:r>
          </w:p>
        </w:tc>
        <w:tc>
          <w:tcPr>
            <w:tcW w:w="6398" w:type="dxa"/>
          </w:tcPr>
          <w:p w14:paraId="362BA17C" w14:textId="27991293" w:rsidR="004F666E" w:rsidRDefault="00E879D6" w:rsidP="006A4574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FB4744">
              <w:rPr>
                <w:sz w:val="24"/>
                <w:szCs w:val="24"/>
              </w:rPr>
              <w:t>Attendance (verified via Teams)</w:t>
            </w:r>
            <w:r w:rsidR="00012421">
              <w:rPr>
                <w:sz w:val="24"/>
                <w:szCs w:val="24"/>
              </w:rPr>
              <w:t xml:space="preserve"> &amp; Welcome New Member</w:t>
            </w:r>
          </w:p>
          <w:p w14:paraId="4020D1F7" w14:textId="77777777" w:rsidR="00EC656C" w:rsidRPr="00FB4744" w:rsidRDefault="00EC656C" w:rsidP="006A4574">
            <w:pPr>
              <w:pStyle w:val="TableParagraph"/>
              <w:spacing w:before="1"/>
              <w:rPr>
                <w:sz w:val="24"/>
                <w:szCs w:val="24"/>
              </w:rPr>
            </w:pPr>
          </w:p>
        </w:tc>
        <w:tc>
          <w:tcPr>
            <w:tcW w:w="2341" w:type="dxa"/>
          </w:tcPr>
          <w:p w14:paraId="7E3FC74C" w14:textId="77777777" w:rsidR="004F666E" w:rsidRDefault="006A140B" w:rsidP="006A4574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FB4744">
              <w:rPr>
                <w:sz w:val="24"/>
                <w:szCs w:val="24"/>
              </w:rPr>
              <w:t>Mary Beth Quist</w:t>
            </w:r>
          </w:p>
          <w:p w14:paraId="67BA2237" w14:textId="588CA02E" w:rsidR="00EC656C" w:rsidRPr="00FB4744" w:rsidRDefault="00EC656C" w:rsidP="006A4574">
            <w:pPr>
              <w:pStyle w:val="TableParagraph"/>
              <w:spacing w:before="1"/>
              <w:rPr>
                <w:sz w:val="24"/>
                <w:szCs w:val="24"/>
              </w:rPr>
            </w:pPr>
          </w:p>
        </w:tc>
      </w:tr>
      <w:tr w:rsidR="004F666E" w:rsidRPr="00FB4744" w14:paraId="2AAF5BDA" w14:textId="77777777" w:rsidTr="00F5078A">
        <w:trPr>
          <w:trHeight w:val="585"/>
        </w:trPr>
        <w:tc>
          <w:tcPr>
            <w:tcW w:w="630" w:type="dxa"/>
            <w:tcBorders>
              <w:right w:val="single" w:sz="4" w:space="0" w:color="006FC0"/>
            </w:tcBorders>
          </w:tcPr>
          <w:p w14:paraId="76A10CC3" w14:textId="2C5361B0" w:rsidR="004F666E" w:rsidRPr="00FB4744" w:rsidRDefault="005202B7" w:rsidP="00FC1D54">
            <w:pPr>
              <w:pStyle w:val="TableParagraph"/>
              <w:ind w:left="110"/>
              <w:rPr>
                <w:sz w:val="24"/>
                <w:szCs w:val="24"/>
              </w:rPr>
            </w:pPr>
            <w:r w:rsidRPr="00FB4744">
              <w:rPr>
                <w:sz w:val="24"/>
                <w:szCs w:val="24"/>
              </w:rPr>
              <w:t>3</w:t>
            </w:r>
            <w:r w:rsidR="00E953A1" w:rsidRPr="00FB4744">
              <w:rPr>
                <w:sz w:val="24"/>
                <w:szCs w:val="24"/>
              </w:rPr>
              <w:t>.</w:t>
            </w:r>
          </w:p>
        </w:tc>
        <w:tc>
          <w:tcPr>
            <w:tcW w:w="6398" w:type="dxa"/>
            <w:tcBorders>
              <w:left w:val="single" w:sz="4" w:space="0" w:color="006FC0"/>
            </w:tcBorders>
          </w:tcPr>
          <w:p w14:paraId="1B739618" w14:textId="1A03A96A" w:rsidR="004F666E" w:rsidRPr="00FB4744" w:rsidRDefault="0079297C" w:rsidP="006A4574">
            <w:pPr>
              <w:pStyle w:val="TableParagraph"/>
              <w:spacing w:before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879D6" w:rsidRPr="00FB4744">
              <w:rPr>
                <w:sz w:val="24"/>
                <w:szCs w:val="24"/>
              </w:rPr>
              <w:t>Q Financial Report (</w:t>
            </w:r>
            <w:hyperlink r:id="rId11" w:history="1">
              <w:r w:rsidR="00E879D6" w:rsidRPr="0008098D">
                <w:rPr>
                  <w:rStyle w:val="Hyperlink"/>
                  <w:sz w:val="24"/>
                  <w:szCs w:val="24"/>
                </w:rPr>
                <w:t>supporting document</w:t>
              </w:r>
              <w:r w:rsidR="006A140B" w:rsidRPr="0008098D">
                <w:rPr>
                  <w:rStyle w:val="Hyperlink"/>
                  <w:sz w:val="24"/>
                  <w:szCs w:val="24"/>
                </w:rPr>
                <w:t>s</w:t>
              </w:r>
            </w:hyperlink>
            <w:r w:rsidR="00E879D6" w:rsidRPr="00FB4744">
              <w:rPr>
                <w:sz w:val="24"/>
                <w:szCs w:val="24"/>
              </w:rPr>
              <w:t>)</w:t>
            </w:r>
          </w:p>
        </w:tc>
        <w:tc>
          <w:tcPr>
            <w:tcW w:w="2341" w:type="dxa"/>
          </w:tcPr>
          <w:p w14:paraId="3C51D6EF" w14:textId="2458F3A1" w:rsidR="004F666E" w:rsidRPr="00FB4744" w:rsidRDefault="00986EDD" w:rsidP="006A4574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FB4744">
              <w:rPr>
                <w:sz w:val="24"/>
                <w:szCs w:val="24"/>
              </w:rPr>
              <w:t xml:space="preserve">Monica </w:t>
            </w:r>
            <w:r w:rsidR="00A6151E" w:rsidRPr="00FB4744">
              <w:rPr>
                <w:sz w:val="24"/>
                <w:szCs w:val="24"/>
              </w:rPr>
              <w:t xml:space="preserve">Lockett </w:t>
            </w:r>
          </w:p>
        </w:tc>
      </w:tr>
      <w:tr w:rsidR="00173735" w:rsidRPr="00FB4744" w14:paraId="0E313ED4" w14:textId="77777777" w:rsidTr="0009671E">
        <w:trPr>
          <w:trHeight w:val="2321"/>
        </w:trPr>
        <w:tc>
          <w:tcPr>
            <w:tcW w:w="630" w:type="dxa"/>
            <w:tcBorders>
              <w:right w:val="single" w:sz="4" w:space="0" w:color="006FC0"/>
            </w:tcBorders>
          </w:tcPr>
          <w:p w14:paraId="0E5FC68B" w14:textId="7C73888E" w:rsidR="00173735" w:rsidRPr="00FB4744" w:rsidRDefault="00173735" w:rsidP="00FC1D54">
            <w:pPr>
              <w:pStyle w:val="TableParagraph"/>
              <w:ind w:left="110"/>
              <w:rPr>
                <w:sz w:val="24"/>
                <w:szCs w:val="24"/>
              </w:rPr>
            </w:pPr>
            <w:r w:rsidRPr="00FB4744">
              <w:rPr>
                <w:sz w:val="24"/>
                <w:szCs w:val="24"/>
              </w:rPr>
              <w:t>4.</w:t>
            </w:r>
          </w:p>
        </w:tc>
        <w:tc>
          <w:tcPr>
            <w:tcW w:w="6398" w:type="dxa"/>
            <w:tcBorders>
              <w:left w:val="single" w:sz="4" w:space="0" w:color="006FC0"/>
            </w:tcBorders>
          </w:tcPr>
          <w:p w14:paraId="0426B632" w14:textId="77777777" w:rsidR="00173735" w:rsidRPr="00985E5F" w:rsidRDefault="00F77DFE" w:rsidP="006A4574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985E5F">
              <w:rPr>
                <w:sz w:val="24"/>
                <w:szCs w:val="24"/>
              </w:rPr>
              <w:t>Community Banker Sentiment Index</w:t>
            </w:r>
            <w:r w:rsidR="0031000D" w:rsidRPr="00985E5F">
              <w:rPr>
                <w:sz w:val="24"/>
                <w:szCs w:val="24"/>
              </w:rPr>
              <w:t xml:space="preserve"> and Economic Update</w:t>
            </w:r>
          </w:p>
          <w:p w14:paraId="4DABA28B" w14:textId="49C08D38" w:rsidR="00844428" w:rsidRPr="00985E5F" w:rsidRDefault="00844428" w:rsidP="00844428">
            <w:pPr>
              <w:rPr>
                <w:sz w:val="24"/>
                <w:szCs w:val="24"/>
                <w:lang w:val="fr-FR"/>
              </w:rPr>
            </w:pPr>
            <w:r w:rsidRPr="00142CA5">
              <w:rPr>
                <w:sz w:val="24"/>
                <w:szCs w:val="24"/>
                <w:lang w:val="fr-FR"/>
              </w:rPr>
              <w:t>Q</w:t>
            </w:r>
            <w:r w:rsidR="003B54D9" w:rsidRPr="00142CA5">
              <w:rPr>
                <w:sz w:val="24"/>
                <w:szCs w:val="24"/>
                <w:lang w:val="fr-FR"/>
              </w:rPr>
              <w:t>2</w:t>
            </w:r>
            <w:r w:rsidRPr="00142CA5">
              <w:rPr>
                <w:sz w:val="24"/>
                <w:szCs w:val="24"/>
                <w:lang w:val="fr-FR"/>
              </w:rPr>
              <w:t xml:space="preserve"> 2023</w:t>
            </w:r>
            <w:r w:rsidR="00D926B2" w:rsidRPr="00142CA5">
              <w:rPr>
                <w:sz w:val="24"/>
                <w:szCs w:val="24"/>
                <w:lang w:val="fr-FR"/>
              </w:rPr>
              <w:t xml:space="preserve"> CBSI</w:t>
            </w:r>
            <w:r w:rsidRPr="00142CA5">
              <w:rPr>
                <w:sz w:val="24"/>
                <w:szCs w:val="24"/>
                <w:lang w:val="fr-FR"/>
              </w:rPr>
              <w:t>:</w:t>
            </w:r>
            <w:r w:rsidR="00D926B2" w:rsidRPr="00142CA5">
              <w:rPr>
                <w:sz w:val="24"/>
                <w:szCs w:val="24"/>
                <w:lang w:val="fr-FR"/>
              </w:rPr>
              <w:t xml:space="preserve"> </w:t>
            </w:r>
            <w:hyperlink r:id="rId12" w:history="1">
              <w:r w:rsidRPr="00142CA5">
                <w:rPr>
                  <w:rStyle w:val="Hyperlink"/>
                  <w:sz w:val="24"/>
                  <w:szCs w:val="24"/>
                  <w:lang w:val="fr-FR"/>
                </w:rPr>
                <w:t>https://www.csbs.org/cbindex</w:t>
              </w:r>
            </w:hyperlink>
          </w:p>
          <w:p w14:paraId="23A35E59" w14:textId="49E2C663" w:rsidR="00985E5F" w:rsidRPr="00985E5F" w:rsidRDefault="00985E5F" w:rsidP="00985E5F">
            <w:pPr>
              <w:pStyle w:val="Heading3"/>
              <w:spacing w:before="300" w:after="300" w:line="480" w:lineRule="atLeast"/>
              <w:textAlignment w:val="baseline"/>
              <w:rPr>
                <w:rFonts w:ascii="Calibri Light" w:eastAsia="Times New Roman" w:hAnsi="Calibri Light" w:cs="Calibri Light"/>
                <w:color w:val="2A2D71"/>
                <w:sz w:val="22"/>
                <w:szCs w:val="22"/>
              </w:rPr>
            </w:pPr>
            <w:r w:rsidRPr="00985E5F">
              <w:rPr>
                <w:rFonts w:ascii="Calibri Light" w:hAnsi="Calibri Light" w:cs="Calibri Light"/>
                <w:color w:val="2A2D71"/>
                <w:sz w:val="22"/>
                <w:szCs w:val="22"/>
              </w:rPr>
              <w:t>Key Highlights: </w:t>
            </w:r>
          </w:p>
          <w:p w14:paraId="4D673354" w14:textId="3191EF9C" w:rsidR="00985E5F" w:rsidRPr="00985E5F" w:rsidRDefault="00985E5F" w:rsidP="00985E5F">
            <w:pPr>
              <w:widowControl/>
              <w:numPr>
                <w:ilvl w:val="0"/>
                <w:numId w:val="7"/>
              </w:numPr>
              <w:autoSpaceDE/>
              <w:autoSpaceDN/>
              <w:spacing w:line="420" w:lineRule="atLeast"/>
              <w:textAlignment w:val="baseline"/>
              <w:rPr>
                <w:b/>
                <w:bCs/>
                <w:color w:val="435363"/>
              </w:rPr>
            </w:pPr>
            <w:r w:rsidRPr="00985E5F">
              <w:rPr>
                <w:rStyle w:val="Strong"/>
                <w:b w:val="0"/>
                <w:bCs w:val="0"/>
                <w:color w:val="1B354A"/>
                <w:bdr w:val="none" w:sz="0" w:space="0" w:color="auto" w:frame="1"/>
              </w:rPr>
              <w:t>95% of community bankers believe the U.S. economy is currently in a recession.</w:t>
            </w:r>
          </w:p>
          <w:p w14:paraId="0B2903CC" w14:textId="77777777" w:rsidR="00985E5F" w:rsidRPr="00985E5F" w:rsidRDefault="00985E5F" w:rsidP="00985E5F">
            <w:pPr>
              <w:widowControl/>
              <w:numPr>
                <w:ilvl w:val="0"/>
                <w:numId w:val="7"/>
              </w:numPr>
              <w:autoSpaceDE/>
              <w:autoSpaceDN/>
              <w:spacing w:after="75" w:line="420" w:lineRule="atLeast"/>
              <w:textAlignment w:val="baseline"/>
              <w:rPr>
                <w:color w:val="435363"/>
              </w:rPr>
            </w:pPr>
            <w:r w:rsidRPr="00985E5F">
              <w:rPr>
                <w:color w:val="435363"/>
              </w:rPr>
              <w:t>Community banker sentiment has been pessimistic for six straight quarters.</w:t>
            </w:r>
          </w:p>
          <w:p w14:paraId="3F835A43" w14:textId="1C6A7F72" w:rsidR="00985E5F" w:rsidRPr="00985E5F" w:rsidRDefault="00985E5F" w:rsidP="00985E5F">
            <w:pPr>
              <w:widowControl/>
              <w:numPr>
                <w:ilvl w:val="0"/>
                <w:numId w:val="7"/>
              </w:numPr>
              <w:autoSpaceDE/>
              <w:autoSpaceDN/>
              <w:spacing w:line="420" w:lineRule="atLeast"/>
              <w:textAlignment w:val="baseline"/>
              <w:rPr>
                <w:color w:val="435363"/>
              </w:rPr>
            </w:pPr>
            <w:r w:rsidRPr="00985E5F">
              <w:rPr>
                <w:color w:val="435363"/>
              </w:rPr>
              <w:t>All seven components that comprise the CBSI decreased from the previous quarterly survey. </w:t>
            </w:r>
          </w:p>
          <w:p w14:paraId="2D2A9C2D" w14:textId="77777777" w:rsidR="00985E5F" w:rsidRPr="00985E5F" w:rsidRDefault="00985E5F" w:rsidP="00985E5F">
            <w:pPr>
              <w:widowControl/>
              <w:numPr>
                <w:ilvl w:val="0"/>
                <w:numId w:val="7"/>
              </w:numPr>
              <w:autoSpaceDE/>
              <w:autoSpaceDN/>
              <w:spacing w:line="420" w:lineRule="atLeast"/>
              <w:textAlignment w:val="baseline"/>
              <w:rPr>
                <w:color w:val="435363"/>
              </w:rPr>
            </w:pPr>
            <w:r w:rsidRPr="00985E5F">
              <w:rPr>
                <w:color w:val="435363"/>
              </w:rPr>
              <w:t>Community bankers rated the following as their top concerns for 2023: </w:t>
            </w:r>
            <w:r w:rsidRPr="00985E5F">
              <w:rPr>
                <w:rStyle w:val="Strong"/>
                <w:b w:val="0"/>
                <w:bCs w:val="0"/>
                <w:color w:val="1B354A"/>
                <w:bdr w:val="none" w:sz="0" w:space="0" w:color="auto" w:frame="1"/>
              </w:rPr>
              <w:t>government regulation, cyberattacks, inflation, federal debt/deficit and the cost/availability of labor</w:t>
            </w:r>
            <w:r w:rsidRPr="00985E5F">
              <w:rPr>
                <w:rStyle w:val="Strong"/>
                <w:color w:val="1B354A"/>
                <w:bdr w:val="none" w:sz="0" w:space="0" w:color="auto" w:frame="1"/>
              </w:rPr>
              <w:t>.</w:t>
            </w:r>
          </w:p>
          <w:p w14:paraId="0B5088DB" w14:textId="21661442" w:rsidR="00844428" w:rsidRPr="00985E5F" w:rsidRDefault="00844428" w:rsidP="003B54D9">
            <w:pPr>
              <w:rPr>
                <w:sz w:val="24"/>
                <w:szCs w:val="24"/>
              </w:rPr>
            </w:pPr>
          </w:p>
        </w:tc>
        <w:tc>
          <w:tcPr>
            <w:tcW w:w="2341" w:type="dxa"/>
          </w:tcPr>
          <w:p w14:paraId="2B9F028A" w14:textId="55A3CEE4" w:rsidR="00173735" w:rsidRPr="00985E5F" w:rsidRDefault="00173735" w:rsidP="006A4574">
            <w:pPr>
              <w:pStyle w:val="TableParagraph"/>
              <w:spacing w:before="1"/>
              <w:rPr>
                <w:sz w:val="24"/>
                <w:szCs w:val="24"/>
              </w:rPr>
            </w:pPr>
          </w:p>
        </w:tc>
      </w:tr>
      <w:tr w:rsidR="002677C2" w:rsidRPr="00FB4744" w14:paraId="69636DAD" w14:textId="77777777" w:rsidTr="0009671E">
        <w:trPr>
          <w:trHeight w:val="926"/>
        </w:trPr>
        <w:tc>
          <w:tcPr>
            <w:tcW w:w="630" w:type="dxa"/>
            <w:tcBorders>
              <w:right w:val="single" w:sz="4" w:space="0" w:color="006FC0"/>
            </w:tcBorders>
          </w:tcPr>
          <w:p w14:paraId="6B071B03" w14:textId="1C29F621" w:rsidR="002677C2" w:rsidRPr="00FB4744" w:rsidRDefault="0031000D" w:rsidP="00FC1D54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398" w:type="dxa"/>
            <w:tcBorders>
              <w:left w:val="single" w:sz="4" w:space="0" w:color="006FC0"/>
            </w:tcBorders>
          </w:tcPr>
          <w:p w14:paraId="6DEE558C" w14:textId="77777777" w:rsidR="002677C2" w:rsidRPr="00FB4744" w:rsidRDefault="002677C2" w:rsidP="006A4574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FB4744">
              <w:rPr>
                <w:sz w:val="24"/>
                <w:szCs w:val="24"/>
              </w:rPr>
              <w:t>Financial &amp; Banking Information Infrastructure Committee (FBIIC) Report</w:t>
            </w:r>
          </w:p>
          <w:p w14:paraId="0AA4236D" w14:textId="1FD88C3C" w:rsidR="002677C2" w:rsidRPr="00FB4744" w:rsidRDefault="002677C2" w:rsidP="00FC1D54">
            <w:pPr>
              <w:pStyle w:val="TableParagraph"/>
              <w:spacing w:before="53"/>
              <w:ind w:left="110"/>
              <w:rPr>
                <w:sz w:val="24"/>
                <w:szCs w:val="24"/>
              </w:rPr>
            </w:pPr>
            <w:r w:rsidRPr="00FB47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1" w:type="dxa"/>
          </w:tcPr>
          <w:p w14:paraId="626AEA3F" w14:textId="77777777" w:rsidR="006A4574" w:rsidRDefault="002677C2" w:rsidP="006A4574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FB4744">
              <w:rPr>
                <w:sz w:val="24"/>
                <w:szCs w:val="24"/>
              </w:rPr>
              <w:t>Mary Beth</w:t>
            </w:r>
            <w:r w:rsidR="00FC1D54">
              <w:rPr>
                <w:sz w:val="24"/>
                <w:szCs w:val="24"/>
              </w:rPr>
              <w:t xml:space="preserve"> </w:t>
            </w:r>
            <w:r w:rsidRPr="00FB4744">
              <w:rPr>
                <w:sz w:val="24"/>
                <w:szCs w:val="24"/>
              </w:rPr>
              <w:t>Quist</w:t>
            </w:r>
          </w:p>
          <w:p w14:paraId="238F52A8" w14:textId="77777777" w:rsidR="002677C2" w:rsidRDefault="002677C2" w:rsidP="006A4574">
            <w:pPr>
              <w:pStyle w:val="TableParagraph"/>
              <w:rPr>
                <w:sz w:val="24"/>
                <w:szCs w:val="24"/>
              </w:rPr>
            </w:pPr>
            <w:r w:rsidRPr="00FB4744">
              <w:rPr>
                <w:sz w:val="24"/>
                <w:szCs w:val="24"/>
              </w:rPr>
              <w:t>Kevin Allard</w:t>
            </w:r>
          </w:p>
          <w:p w14:paraId="4C62C21C" w14:textId="77777777" w:rsidR="00E20B57" w:rsidRPr="00FB4744" w:rsidRDefault="00E20B57" w:rsidP="00E20B57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FB4744">
              <w:rPr>
                <w:sz w:val="24"/>
                <w:szCs w:val="24"/>
              </w:rPr>
              <w:t>Jonathan</w:t>
            </w:r>
            <w:r>
              <w:rPr>
                <w:sz w:val="24"/>
                <w:szCs w:val="24"/>
              </w:rPr>
              <w:t xml:space="preserve"> </w:t>
            </w:r>
            <w:r w:rsidRPr="00FB4744">
              <w:rPr>
                <w:sz w:val="24"/>
                <w:szCs w:val="24"/>
              </w:rPr>
              <w:t>Finley</w:t>
            </w:r>
          </w:p>
          <w:p w14:paraId="55EFBE46" w14:textId="63B1D736" w:rsidR="00E20B57" w:rsidRPr="00FB4744" w:rsidRDefault="00E20B57" w:rsidP="006A457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77C2" w:rsidRPr="00FB4744" w14:paraId="5158DDAC" w14:textId="77777777" w:rsidTr="0009671E">
        <w:trPr>
          <w:trHeight w:val="1835"/>
        </w:trPr>
        <w:tc>
          <w:tcPr>
            <w:tcW w:w="630" w:type="dxa"/>
            <w:tcBorders>
              <w:right w:val="single" w:sz="4" w:space="0" w:color="006FC0"/>
            </w:tcBorders>
          </w:tcPr>
          <w:p w14:paraId="6805A8D7" w14:textId="355B66F1" w:rsidR="002677C2" w:rsidRPr="00FB4744" w:rsidRDefault="0031000D" w:rsidP="00FC1D54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2677C2" w:rsidRPr="00FB4744">
              <w:rPr>
                <w:sz w:val="24"/>
                <w:szCs w:val="24"/>
              </w:rPr>
              <w:t>.</w:t>
            </w:r>
          </w:p>
        </w:tc>
        <w:tc>
          <w:tcPr>
            <w:tcW w:w="6398" w:type="dxa"/>
            <w:tcBorders>
              <w:left w:val="single" w:sz="4" w:space="0" w:color="006FC0"/>
            </w:tcBorders>
          </w:tcPr>
          <w:p w14:paraId="3C2B2FAD" w14:textId="1D2AF08B" w:rsidR="002677C2" w:rsidRPr="00FB4744" w:rsidRDefault="002677C2" w:rsidP="006A4574">
            <w:pPr>
              <w:pStyle w:val="TableParagraph"/>
              <w:spacing w:before="53"/>
              <w:rPr>
                <w:sz w:val="24"/>
                <w:szCs w:val="24"/>
              </w:rPr>
            </w:pPr>
            <w:r w:rsidRPr="00FB4744">
              <w:rPr>
                <w:sz w:val="24"/>
                <w:szCs w:val="24"/>
              </w:rPr>
              <w:t>Federal Financial Institutions Examination Council (FFIEC) Report</w:t>
            </w:r>
          </w:p>
          <w:p w14:paraId="36416908" w14:textId="0759152B" w:rsidR="002677C2" w:rsidRPr="00FB4744" w:rsidRDefault="00EC656C" w:rsidP="00FC1D54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spacing w:before="66"/>
              <w:ind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</w:t>
            </w:r>
            <w:r w:rsidR="00C70374">
              <w:rPr>
                <w:sz w:val="24"/>
                <w:szCs w:val="24"/>
              </w:rPr>
              <w:t xml:space="preserve"> S</w:t>
            </w:r>
            <w:r w:rsidR="002677C2" w:rsidRPr="00FB4744">
              <w:rPr>
                <w:sz w:val="24"/>
                <w:szCs w:val="24"/>
              </w:rPr>
              <w:t xml:space="preserve">LC Briefing and Council Meeting </w:t>
            </w:r>
          </w:p>
          <w:p w14:paraId="67258A2C" w14:textId="61DEC86C" w:rsidR="002677C2" w:rsidRPr="00FB4744" w:rsidRDefault="002677C2" w:rsidP="0009671E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spacing w:before="66"/>
              <w:ind w:hanging="360"/>
              <w:rPr>
                <w:sz w:val="24"/>
                <w:szCs w:val="24"/>
              </w:rPr>
            </w:pPr>
            <w:r w:rsidRPr="00FB4744">
              <w:rPr>
                <w:sz w:val="24"/>
                <w:szCs w:val="24"/>
              </w:rPr>
              <w:t>Current Projects of</w:t>
            </w:r>
            <w:r w:rsidRPr="00FB4744">
              <w:rPr>
                <w:spacing w:val="-9"/>
                <w:sz w:val="24"/>
                <w:szCs w:val="24"/>
              </w:rPr>
              <w:t xml:space="preserve"> </w:t>
            </w:r>
            <w:r w:rsidRPr="00FB4744">
              <w:rPr>
                <w:sz w:val="24"/>
                <w:szCs w:val="24"/>
              </w:rPr>
              <w:t>Note</w:t>
            </w:r>
          </w:p>
        </w:tc>
        <w:tc>
          <w:tcPr>
            <w:tcW w:w="2341" w:type="dxa"/>
          </w:tcPr>
          <w:p w14:paraId="450FE063" w14:textId="77777777" w:rsidR="00FC1D54" w:rsidRDefault="002677C2" w:rsidP="006A4574">
            <w:pPr>
              <w:pStyle w:val="TableParagraph"/>
              <w:rPr>
                <w:sz w:val="24"/>
                <w:szCs w:val="24"/>
              </w:rPr>
            </w:pPr>
            <w:r w:rsidRPr="00FB4744">
              <w:rPr>
                <w:sz w:val="24"/>
                <w:szCs w:val="24"/>
              </w:rPr>
              <w:t>Mary Beth Quist</w:t>
            </w:r>
          </w:p>
          <w:p w14:paraId="15682626" w14:textId="54B1D39C" w:rsidR="002677C2" w:rsidRPr="00FB4744" w:rsidRDefault="002677C2" w:rsidP="006A4574">
            <w:pPr>
              <w:pStyle w:val="TableParagraph"/>
              <w:rPr>
                <w:sz w:val="24"/>
                <w:szCs w:val="24"/>
              </w:rPr>
            </w:pPr>
            <w:r w:rsidRPr="00FB4744">
              <w:rPr>
                <w:sz w:val="24"/>
                <w:szCs w:val="24"/>
              </w:rPr>
              <w:t>Kevin Allard</w:t>
            </w:r>
          </w:p>
          <w:p w14:paraId="50A47CE9" w14:textId="7F8DBE87" w:rsidR="002677C2" w:rsidRPr="00FB4744" w:rsidRDefault="002677C2" w:rsidP="006A457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02B7" w:rsidRPr="00FB4744" w14:paraId="352A27B2" w14:textId="77777777" w:rsidTr="0031000D">
        <w:trPr>
          <w:trHeight w:val="602"/>
        </w:trPr>
        <w:tc>
          <w:tcPr>
            <w:tcW w:w="630" w:type="dxa"/>
            <w:tcBorders>
              <w:right w:val="single" w:sz="4" w:space="0" w:color="006FC0"/>
            </w:tcBorders>
          </w:tcPr>
          <w:p w14:paraId="699724AD" w14:textId="35CC6B1A" w:rsidR="005202B7" w:rsidRPr="00FB4744" w:rsidRDefault="0031000D" w:rsidP="00FC1D54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202B7" w:rsidRPr="00FB4744">
              <w:rPr>
                <w:sz w:val="24"/>
                <w:szCs w:val="24"/>
              </w:rPr>
              <w:t>.</w:t>
            </w:r>
          </w:p>
        </w:tc>
        <w:tc>
          <w:tcPr>
            <w:tcW w:w="6398" w:type="dxa"/>
            <w:tcBorders>
              <w:left w:val="single" w:sz="4" w:space="0" w:color="006FC0"/>
            </w:tcBorders>
          </w:tcPr>
          <w:p w14:paraId="6666EC11" w14:textId="1430110F" w:rsidR="005202B7" w:rsidRPr="00FB4744" w:rsidRDefault="005202B7" w:rsidP="006A4574">
            <w:pPr>
              <w:pStyle w:val="TableParagraph"/>
              <w:spacing w:before="53"/>
              <w:rPr>
                <w:sz w:val="24"/>
                <w:szCs w:val="24"/>
              </w:rPr>
            </w:pPr>
            <w:r w:rsidRPr="00FB4744">
              <w:rPr>
                <w:sz w:val="24"/>
                <w:szCs w:val="24"/>
              </w:rPr>
              <w:t>Adjournment</w:t>
            </w:r>
          </w:p>
        </w:tc>
        <w:tc>
          <w:tcPr>
            <w:tcW w:w="2341" w:type="dxa"/>
          </w:tcPr>
          <w:p w14:paraId="157B459C" w14:textId="3066AFA5" w:rsidR="005202B7" w:rsidRPr="00FB4744" w:rsidRDefault="005202B7" w:rsidP="006A4574">
            <w:pPr>
              <w:pStyle w:val="TableParagraph"/>
              <w:rPr>
                <w:sz w:val="24"/>
                <w:szCs w:val="24"/>
              </w:rPr>
            </w:pPr>
            <w:r w:rsidRPr="00FB4744">
              <w:rPr>
                <w:sz w:val="24"/>
                <w:szCs w:val="24"/>
              </w:rPr>
              <w:t>Kevin Allard</w:t>
            </w:r>
          </w:p>
        </w:tc>
      </w:tr>
      <w:tr w:rsidR="00FB4744" w:rsidRPr="00FB4744" w14:paraId="40D407BC" w14:textId="77777777" w:rsidTr="00012FEC">
        <w:trPr>
          <w:trHeight w:val="395"/>
        </w:trPr>
        <w:tc>
          <w:tcPr>
            <w:tcW w:w="9369" w:type="dxa"/>
            <w:gridSpan w:val="3"/>
          </w:tcPr>
          <w:p w14:paraId="3916F579" w14:textId="7D9915F1" w:rsidR="00012FEC" w:rsidRPr="00FB4744" w:rsidRDefault="00FB4744" w:rsidP="00012FEC">
            <w:pPr>
              <w:pStyle w:val="TableParagraph"/>
              <w:jc w:val="center"/>
              <w:rPr>
                <w:sz w:val="24"/>
                <w:szCs w:val="24"/>
              </w:rPr>
            </w:pPr>
            <w:r w:rsidRPr="00FB4744">
              <w:rPr>
                <w:sz w:val="24"/>
                <w:szCs w:val="24"/>
              </w:rPr>
              <w:t>Member Terms (</w:t>
            </w:r>
            <w:hyperlink r:id="rId13" w:history="1">
              <w:r w:rsidRPr="00FB4744">
                <w:rPr>
                  <w:rStyle w:val="Hyperlink"/>
                  <w:sz w:val="24"/>
                  <w:szCs w:val="24"/>
                </w:rPr>
                <w:t>Document for your review</w:t>
              </w:r>
            </w:hyperlink>
            <w:r w:rsidRPr="00FB4744">
              <w:rPr>
                <w:sz w:val="24"/>
                <w:szCs w:val="24"/>
              </w:rPr>
              <w:t>)</w:t>
            </w:r>
          </w:p>
        </w:tc>
      </w:tr>
    </w:tbl>
    <w:p w14:paraId="4C58C100" w14:textId="77777777" w:rsidR="00E879D6" w:rsidRDefault="00E879D6"/>
    <w:sectPr w:rsidR="00E879D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18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ED09D" w14:textId="77777777" w:rsidR="00846084" w:rsidRDefault="00846084" w:rsidP="00631196">
      <w:r>
        <w:separator/>
      </w:r>
    </w:p>
  </w:endnote>
  <w:endnote w:type="continuationSeparator" w:id="0">
    <w:p w14:paraId="36A601DD" w14:textId="77777777" w:rsidR="00846084" w:rsidRDefault="00846084" w:rsidP="00631196">
      <w:r>
        <w:continuationSeparator/>
      </w:r>
    </w:p>
  </w:endnote>
  <w:endnote w:type="continuationNotice" w:id="1">
    <w:p w14:paraId="02F08694" w14:textId="77777777" w:rsidR="00846084" w:rsidRDefault="008460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2B5CB" w14:textId="77777777" w:rsidR="00631196" w:rsidRDefault="006311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356CA" w14:textId="77777777" w:rsidR="00631196" w:rsidRDefault="006311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42D06" w14:textId="77777777" w:rsidR="00631196" w:rsidRDefault="006311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C7AF5" w14:textId="77777777" w:rsidR="00846084" w:rsidRDefault="00846084" w:rsidP="00631196">
      <w:r>
        <w:separator/>
      </w:r>
    </w:p>
  </w:footnote>
  <w:footnote w:type="continuationSeparator" w:id="0">
    <w:p w14:paraId="3AC01237" w14:textId="77777777" w:rsidR="00846084" w:rsidRDefault="00846084" w:rsidP="00631196">
      <w:r>
        <w:continuationSeparator/>
      </w:r>
    </w:p>
  </w:footnote>
  <w:footnote w:type="continuationNotice" w:id="1">
    <w:p w14:paraId="70015F54" w14:textId="77777777" w:rsidR="00846084" w:rsidRDefault="008460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3BACA" w14:textId="77777777" w:rsidR="00631196" w:rsidRDefault="006311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4671E" w14:textId="77777777" w:rsidR="00631196" w:rsidRDefault="006311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A087D" w14:textId="77777777" w:rsidR="00631196" w:rsidRDefault="006311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D7366"/>
    <w:multiLevelType w:val="multilevel"/>
    <w:tmpl w:val="D9682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660462"/>
    <w:multiLevelType w:val="hybridMultilevel"/>
    <w:tmpl w:val="F5CAD092"/>
    <w:lvl w:ilvl="0" w:tplc="18640B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D235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C0B4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D602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3C0A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F87B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6834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88F9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4222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1AC"/>
    <w:multiLevelType w:val="hybridMultilevel"/>
    <w:tmpl w:val="575E0922"/>
    <w:lvl w:ilvl="0" w:tplc="9CAC0988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0"/>
        <w:szCs w:val="20"/>
      </w:rPr>
    </w:lvl>
    <w:lvl w:ilvl="1" w:tplc="20361150">
      <w:numFmt w:val="bullet"/>
      <w:lvlText w:val="•"/>
      <w:lvlJc w:val="left"/>
      <w:pPr>
        <w:ind w:left="1376" w:hanging="361"/>
      </w:pPr>
      <w:rPr>
        <w:rFonts w:hint="default"/>
      </w:rPr>
    </w:lvl>
    <w:lvl w:ilvl="2" w:tplc="7068AAE4">
      <w:numFmt w:val="bullet"/>
      <w:lvlText w:val="•"/>
      <w:lvlJc w:val="left"/>
      <w:pPr>
        <w:ind w:left="1933" w:hanging="361"/>
      </w:pPr>
      <w:rPr>
        <w:rFonts w:hint="default"/>
      </w:rPr>
    </w:lvl>
    <w:lvl w:ilvl="3" w:tplc="63120E24">
      <w:numFmt w:val="bullet"/>
      <w:lvlText w:val="•"/>
      <w:lvlJc w:val="left"/>
      <w:pPr>
        <w:ind w:left="2490" w:hanging="361"/>
      </w:pPr>
      <w:rPr>
        <w:rFonts w:hint="default"/>
      </w:rPr>
    </w:lvl>
    <w:lvl w:ilvl="4" w:tplc="D916AAC8">
      <w:numFmt w:val="bullet"/>
      <w:lvlText w:val="•"/>
      <w:lvlJc w:val="left"/>
      <w:pPr>
        <w:ind w:left="3047" w:hanging="361"/>
      </w:pPr>
      <w:rPr>
        <w:rFonts w:hint="default"/>
      </w:rPr>
    </w:lvl>
    <w:lvl w:ilvl="5" w:tplc="619E43FA">
      <w:numFmt w:val="bullet"/>
      <w:lvlText w:val="•"/>
      <w:lvlJc w:val="left"/>
      <w:pPr>
        <w:ind w:left="3603" w:hanging="361"/>
      </w:pPr>
      <w:rPr>
        <w:rFonts w:hint="default"/>
      </w:rPr>
    </w:lvl>
    <w:lvl w:ilvl="6" w:tplc="44167370">
      <w:numFmt w:val="bullet"/>
      <w:lvlText w:val="•"/>
      <w:lvlJc w:val="left"/>
      <w:pPr>
        <w:ind w:left="4160" w:hanging="361"/>
      </w:pPr>
      <w:rPr>
        <w:rFonts w:hint="default"/>
      </w:rPr>
    </w:lvl>
    <w:lvl w:ilvl="7" w:tplc="1CBCA2DC">
      <w:numFmt w:val="bullet"/>
      <w:lvlText w:val="•"/>
      <w:lvlJc w:val="left"/>
      <w:pPr>
        <w:ind w:left="4717" w:hanging="361"/>
      </w:pPr>
      <w:rPr>
        <w:rFonts w:hint="default"/>
      </w:rPr>
    </w:lvl>
    <w:lvl w:ilvl="8" w:tplc="45729416">
      <w:numFmt w:val="bullet"/>
      <w:lvlText w:val="•"/>
      <w:lvlJc w:val="left"/>
      <w:pPr>
        <w:ind w:left="5274" w:hanging="361"/>
      </w:pPr>
      <w:rPr>
        <w:rFonts w:hint="default"/>
      </w:rPr>
    </w:lvl>
  </w:abstractNum>
  <w:abstractNum w:abstractNumId="3" w15:restartNumberingAfterBreak="0">
    <w:nsid w:val="4F02341B"/>
    <w:multiLevelType w:val="hybridMultilevel"/>
    <w:tmpl w:val="3C748B94"/>
    <w:lvl w:ilvl="0" w:tplc="556A21DC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0"/>
        <w:szCs w:val="20"/>
      </w:rPr>
    </w:lvl>
    <w:lvl w:ilvl="1" w:tplc="379CC1DA">
      <w:numFmt w:val="bullet"/>
      <w:lvlText w:val="•"/>
      <w:lvlJc w:val="left"/>
      <w:pPr>
        <w:ind w:left="1376" w:hanging="361"/>
      </w:pPr>
      <w:rPr>
        <w:rFonts w:hint="default"/>
      </w:rPr>
    </w:lvl>
    <w:lvl w:ilvl="2" w:tplc="80EC7594">
      <w:numFmt w:val="bullet"/>
      <w:lvlText w:val="•"/>
      <w:lvlJc w:val="left"/>
      <w:pPr>
        <w:ind w:left="1933" w:hanging="361"/>
      </w:pPr>
      <w:rPr>
        <w:rFonts w:hint="default"/>
      </w:rPr>
    </w:lvl>
    <w:lvl w:ilvl="3" w:tplc="467A1B94">
      <w:numFmt w:val="bullet"/>
      <w:lvlText w:val="•"/>
      <w:lvlJc w:val="left"/>
      <w:pPr>
        <w:ind w:left="2490" w:hanging="361"/>
      </w:pPr>
      <w:rPr>
        <w:rFonts w:hint="default"/>
      </w:rPr>
    </w:lvl>
    <w:lvl w:ilvl="4" w:tplc="437A22A2">
      <w:numFmt w:val="bullet"/>
      <w:lvlText w:val="•"/>
      <w:lvlJc w:val="left"/>
      <w:pPr>
        <w:ind w:left="3047" w:hanging="361"/>
      </w:pPr>
      <w:rPr>
        <w:rFonts w:hint="default"/>
      </w:rPr>
    </w:lvl>
    <w:lvl w:ilvl="5" w:tplc="F66404F4">
      <w:numFmt w:val="bullet"/>
      <w:lvlText w:val="•"/>
      <w:lvlJc w:val="left"/>
      <w:pPr>
        <w:ind w:left="3603" w:hanging="361"/>
      </w:pPr>
      <w:rPr>
        <w:rFonts w:hint="default"/>
      </w:rPr>
    </w:lvl>
    <w:lvl w:ilvl="6" w:tplc="548C100A">
      <w:numFmt w:val="bullet"/>
      <w:lvlText w:val="•"/>
      <w:lvlJc w:val="left"/>
      <w:pPr>
        <w:ind w:left="4160" w:hanging="361"/>
      </w:pPr>
      <w:rPr>
        <w:rFonts w:hint="default"/>
      </w:rPr>
    </w:lvl>
    <w:lvl w:ilvl="7" w:tplc="8D8483B6">
      <w:numFmt w:val="bullet"/>
      <w:lvlText w:val="•"/>
      <w:lvlJc w:val="left"/>
      <w:pPr>
        <w:ind w:left="4717" w:hanging="361"/>
      </w:pPr>
      <w:rPr>
        <w:rFonts w:hint="default"/>
      </w:rPr>
    </w:lvl>
    <w:lvl w:ilvl="8" w:tplc="46C69BC0">
      <w:numFmt w:val="bullet"/>
      <w:lvlText w:val="•"/>
      <w:lvlJc w:val="left"/>
      <w:pPr>
        <w:ind w:left="5274" w:hanging="361"/>
      </w:pPr>
      <w:rPr>
        <w:rFonts w:hint="default"/>
      </w:rPr>
    </w:lvl>
  </w:abstractNum>
  <w:abstractNum w:abstractNumId="4" w15:restartNumberingAfterBreak="0">
    <w:nsid w:val="5C7D7E95"/>
    <w:multiLevelType w:val="hybridMultilevel"/>
    <w:tmpl w:val="EEBE84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9E184"/>
    <w:multiLevelType w:val="hybridMultilevel"/>
    <w:tmpl w:val="CC48643A"/>
    <w:lvl w:ilvl="0" w:tplc="902C54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6CD6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1429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742F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125E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28EC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04CE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AE06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668C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02BB5"/>
    <w:multiLevelType w:val="hybridMultilevel"/>
    <w:tmpl w:val="0A8C0D14"/>
    <w:lvl w:ilvl="0" w:tplc="FC2473CE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0"/>
        <w:szCs w:val="20"/>
      </w:rPr>
    </w:lvl>
    <w:lvl w:ilvl="1" w:tplc="FF2CDB3C">
      <w:numFmt w:val="bullet"/>
      <w:lvlText w:val="•"/>
      <w:lvlJc w:val="left"/>
      <w:pPr>
        <w:ind w:left="1376" w:hanging="361"/>
      </w:pPr>
      <w:rPr>
        <w:rFonts w:hint="default"/>
      </w:rPr>
    </w:lvl>
    <w:lvl w:ilvl="2" w:tplc="0E8C6896">
      <w:numFmt w:val="bullet"/>
      <w:lvlText w:val="•"/>
      <w:lvlJc w:val="left"/>
      <w:pPr>
        <w:ind w:left="1933" w:hanging="361"/>
      </w:pPr>
      <w:rPr>
        <w:rFonts w:hint="default"/>
      </w:rPr>
    </w:lvl>
    <w:lvl w:ilvl="3" w:tplc="A254F292">
      <w:numFmt w:val="bullet"/>
      <w:lvlText w:val="•"/>
      <w:lvlJc w:val="left"/>
      <w:pPr>
        <w:ind w:left="2490" w:hanging="361"/>
      </w:pPr>
      <w:rPr>
        <w:rFonts w:hint="default"/>
      </w:rPr>
    </w:lvl>
    <w:lvl w:ilvl="4" w:tplc="61F8EE5E">
      <w:numFmt w:val="bullet"/>
      <w:lvlText w:val="•"/>
      <w:lvlJc w:val="left"/>
      <w:pPr>
        <w:ind w:left="3047" w:hanging="361"/>
      </w:pPr>
      <w:rPr>
        <w:rFonts w:hint="default"/>
      </w:rPr>
    </w:lvl>
    <w:lvl w:ilvl="5" w:tplc="1C74105E">
      <w:numFmt w:val="bullet"/>
      <w:lvlText w:val="•"/>
      <w:lvlJc w:val="left"/>
      <w:pPr>
        <w:ind w:left="3603" w:hanging="361"/>
      </w:pPr>
      <w:rPr>
        <w:rFonts w:hint="default"/>
      </w:rPr>
    </w:lvl>
    <w:lvl w:ilvl="6" w:tplc="50BA3F4A">
      <w:numFmt w:val="bullet"/>
      <w:lvlText w:val="•"/>
      <w:lvlJc w:val="left"/>
      <w:pPr>
        <w:ind w:left="4160" w:hanging="361"/>
      </w:pPr>
      <w:rPr>
        <w:rFonts w:hint="default"/>
      </w:rPr>
    </w:lvl>
    <w:lvl w:ilvl="7" w:tplc="8848A888">
      <w:numFmt w:val="bullet"/>
      <w:lvlText w:val="•"/>
      <w:lvlJc w:val="left"/>
      <w:pPr>
        <w:ind w:left="4717" w:hanging="361"/>
      </w:pPr>
      <w:rPr>
        <w:rFonts w:hint="default"/>
      </w:rPr>
    </w:lvl>
    <w:lvl w:ilvl="8" w:tplc="0688C7F2">
      <w:numFmt w:val="bullet"/>
      <w:lvlText w:val="•"/>
      <w:lvlJc w:val="left"/>
      <w:pPr>
        <w:ind w:left="5274" w:hanging="361"/>
      </w:pPr>
      <w:rPr>
        <w:rFonts w:hint="default"/>
      </w:rPr>
    </w:lvl>
  </w:abstractNum>
  <w:num w:numId="1" w16cid:durableId="1303726905">
    <w:abstractNumId w:val="5"/>
  </w:num>
  <w:num w:numId="2" w16cid:durableId="1072388164">
    <w:abstractNumId w:val="1"/>
  </w:num>
  <w:num w:numId="3" w16cid:durableId="462819786">
    <w:abstractNumId w:val="2"/>
  </w:num>
  <w:num w:numId="4" w16cid:durableId="2068525827">
    <w:abstractNumId w:val="3"/>
  </w:num>
  <w:num w:numId="5" w16cid:durableId="272054301">
    <w:abstractNumId w:val="6"/>
  </w:num>
  <w:num w:numId="6" w16cid:durableId="2105686202">
    <w:abstractNumId w:val="4"/>
  </w:num>
  <w:num w:numId="7" w16cid:durableId="1369725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66E"/>
    <w:rsid w:val="00012421"/>
    <w:rsid w:val="00012FEC"/>
    <w:rsid w:val="0001371F"/>
    <w:rsid w:val="0008098D"/>
    <w:rsid w:val="000838EE"/>
    <w:rsid w:val="0009671E"/>
    <w:rsid w:val="000A52B9"/>
    <w:rsid w:val="000C52E0"/>
    <w:rsid w:val="000D5992"/>
    <w:rsid w:val="00142CA5"/>
    <w:rsid w:val="00173735"/>
    <w:rsid w:val="00234860"/>
    <w:rsid w:val="002677C2"/>
    <w:rsid w:val="00270A1F"/>
    <w:rsid w:val="002944B9"/>
    <w:rsid w:val="002A2E3C"/>
    <w:rsid w:val="002B3C5A"/>
    <w:rsid w:val="002C6970"/>
    <w:rsid w:val="002D6F88"/>
    <w:rsid w:val="002F3ADC"/>
    <w:rsid w:val="003034FB"/>
    <w:rsid w:val="00307DE1"/>
    <w:rsid w:val="0031000D"/>
    <w:rsid w:val="00323BD7"/>
    <w:rsid w:val="003A3B3F"/>
    <w:rsid w:val="003A437D"/>
    <w:rsid w:val="003B54D9"/>
    <w:rsid w:val="003D55BC"/>
    <w:rsid w:val="003F6894"/>
    <w:rsid w:val="004933E4"/>
    <w:rsid w:val="004A60A9"/>
    <w:rsid w:val="004C463E"/>
    <w:rsid w:val="004F666E"/>
    <w:rsid w:val="00510E78"/>
    <w:rsid w:val="005202B7"/>
    <w:rsid w:val="00530ACB"/>
    <w:rsid w:val="00631196"/>
    <w:rsid w:val="00637D0E"/>
    <w:rsid w:val="006861B2"/>
    <w:rsid w:val="006A140B"/>
    <w:rsid w:val="006A4574"/>
    <w:rsid w:val="006F7D63"/>
    <w:rsid w:val="007155EE"/>
    <w:rsid w:val="00742644"/>
    <w:rsid w:val="00745989"/>
    <w:rsid w:val="007736C2"/>
    <w:rsid w:val="00777CF2"/>
    <w:rsid w:val="007825E5"/>
    <w:rsid w:val="0079297C"/>
    <w:rsid w:val="007A629C"/>
    <w:rsid w:val="007B6C1C"/>
    <w:rsid w:val="00844428"/>
    <w:rsid w:val="00846084"/>
    <w:rsid w:val="00911DA8"/>
    <w:rsid w:val="00985E5F"/>
    <w:rsid w:val="00986EDD"/>
    <w:rsid w:val="009C6BFA"/>
    <w:rsid w:val="00A6151E"/>
    <w:rsid w:val="00A7459A"/>
    <w:rsid w:val="00AB633B"/>
    <w:rsid w:val="00AC714A"/>
    <w:rsid w:val="00AF29FB"/>
    <w:rsid w:val="00B42FA2"/>
    <w:rsid w:val="00B94701"/>
    <w:rsid w:val="00C50CC1"/>
    <w:rsid w:val="00C50DF9"/>
    <w:rsid w:val="00C70374"/>
    <w:rsid w:val="00C8179B"/>
    <w:rsid w:val="00D768A7"/>
    <w:rsid w:val="00D926B2"/>
    <w:rsid w:val="00DB6C31"/>
    <w:rsid w:val="00E20B57"/>
    <w:rsid w:val="00E57C35"/>
    <w:rsid w:val="00E85DD0"/>
    <w:rsid w:val="00E879D6"/>
    <w:rsid w:val="00E953A1"/>
    <w:rsid w:val="00EC2238"/>
    <w:rsid w:val="00EC656C"/>
    <w:rsid w:val="00ED4056"/>
    <w:rsid w:val="00ED4CC8"/>
    <w:rsid w:val="00EE6E39"/>
    <w:rsid w:val="00F24BC0"/>
    <w:rsid w:val="00F5078A"/>
    <w:rsid w:val="00F55A6D"/>
    <w:rsid w:val="00F62A84"/>
    <w:rsid w:val="00F67F7A"/>
    <w:rsid w:val="00F77DFE"/>
    <w:rsid w:val="00F82053"/>
    <w:rsid w:val="00FB4744"/>
    <w:rsid w:val="00FC1D54"/>
    <w:rsid w:val="08A71C96"/>
    <w:rsid w:val="0A2C8721"/>
    <w:rsid w:val="0E517B77"/>
    <w:rsid w:val="1F346F6A"/>
    <w:rsid w:val="218DB5F5"/>
    <w:rsid w:val="22C09893"/>
    <w:rsid w:val="2BF9CA15"/>
    <w:rsid w:val="356C4B52"/>
    <w:rsid w:val="367E0978"/>
    <w:rsid w:val="37252B54"/>
    <w:rsid w:val="45ED4EC4"/>
    <w:rsid w:val="46916ABB"/>
    <w:rsid w:val="4F6EB195"/>
    <w:rsid w:val="515056A2"/>
    <w:rsid w:val="55D547F9"/>
    <w:rsid w:val="62CF8BCF"/>
    <w:rsid w:val="66D45DEF"/>
    <w:rsid w:val="69FE17A3"/>
    <w:rsid w:val="6C2DBF1B"/>
    <w:rsid w:val="6E0F7BEF"/>
    <w:rsid w:val="76DD28B3"/>
    <w:rsid w:val="7E62AA64"/>
    <w:rsid w:val="7F30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41BAF"/>
  <w15:docId w15:val="{6D197F93-503D-4B79-AE50-C9A111FF5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paragraph" w:styleId="Heading2">
    <w:name w:val="heading 2"/>
    <w:basedOn w:val="Normal"/>
    <w:link w:val="Heading2Char"/>
    <w:uiPriority w:val="9"/>
    <w:qFormat/>
    <w:rsid w:val="00AC714A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E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center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311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196"/>
    <w:rPr>
      <w:rFonts w:ascii="Calibri Light" w:eastAsia="Calibri Light" w:hAnsi="Calibri Light" w:cs="Calibri Light"/>
    </w:rPr>
  </w:style>
  <w:style w:type="paragraph" w:styleId="Footer">
    <w:name w:val="footer"/>
    <w:basedOn w:val="Normal"/>
    <w:link w:val="FooterChar"/>
    <w:uiPriority w:val="99"/>
    <w:unhideWhenUsed/>
    <w:rsid w:val="006311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196"/>
    <w:rPr>
      <w:rFonts w:ascii="Calibri Light" w:eastAsia="Calibri Light" w:hAnsi="Calibri Light" w:cs="Calibri Light"/>
    </w:rPr>
  </w:style>
  <w:style w:type="character" w:customStyle="1" w:styleId="Heading2Char">
    <w:name w:val="Heading 2 Char"/>
    <w:basedOn w:val="DefaultParagraphFont"/>
    <w:link w:val="Heading2"/>
    <w:uiPriority w:val="9"/>
    <w:rsid w:val="00AC714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C714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825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25E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5E5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985E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87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8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3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9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2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sbs-my.sharepoint.com/personal/zgluck_csbs_org/Documents/ACSSS/ACSSS%20Board%20Members%20and%20Terms%20September%202023.docx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csbs.org/cbinde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sbs-my.sharepoint.com/personal/zgluck_csbs_org/Documents/ACSSS/ACSSS%20Financials_09.30.23.pdf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B455D68B4A574FBDBD498B67242DAC" ma:contentTypeVersion="17" ma:contentTypeDescription="Create a new document." ma:contentTypeScope="" ma:versionID="204d77e78f4b90486e99875236676b6b">
  <xsd:schema xmlns:xsd="http://www.w3.org/2001/XMLSchema" xmlns:xs="http://www.w3.org/2001/XMLSchema" xmlns:p="http://schemas.microsoft.com/office/2006/metadata/properties" xmlns:ns2="f043025c-cdc1-405b-996e-b161da7bc494" xmlns:ns3="3a67dc97-ba51-4a7e-b920-a630af906fad" targetNamespace="http://schemas.microsoft.com/office/2006/metadata/properties" ma:root="true" ma:fieldsID="ce0112e8c861d79d02d8f4c16cb2f7c4" ns2:_="" ns3:_="">
    <xsd:import namespace="f043025c-cdc1-405b-996e-b161da7bc494"/>
    <xsd:import namespace="3a67dc97-ba51-4a7e-b920-a630af906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3025c-cdc1-405b-996e-b161da7bc4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2ac1d5-9048-4ccb-a933-be810308d4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7dc97-ba51-4a7e-b920-a630af906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3b81e7-86b3-41bb-9719-5db329e0024b}" ma:internalName="TaxCatchAll" ma:showField="CatchAllData" ma:web="3a67dc97-ba51-4a7e-b920-a630af906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a67dc97-ba51-4a7e-b920-a630af906fad" xsi:nil="true"/>
    <lcf76f155ced4ddcb4097134ff3c332f xmlns="f043025c-cdc1-405b-996e-b161da7bc494">
      <Terms xmlns="http://schemas.microsoft.com/office/infopath/2007/PartnerControls"/>
    </lcf76f155ced4ddcb4097134ff3c332f>
    <SharedWithUsers xmlns="3a67dc97-ba51-4a7e-b920-a630af906fad">
      <UserInfo>
        <DisplayName>Mary Beth Quist</DisplayName>
        <AccountId>50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EA01BBB-1AD8-432F-A20C-95634E1760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43025c-cdc1-405b-996e-b161da7bc494"/>
    <ds:schemaRef ds:uri="3a67dc97-ba51-4a7e-b920-a630af906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0EBABD-8C7F-4159-8ED2-CC10FD8790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11D52F-13BD-4A66-8741-8B4F0C2E002F}">
  <ds:schemaRefs>
    <ds:schemaRef ds:uri="http://schemas.microsoft.com/office/2006/metadata/properties"/>
    <ds:schemaRef ds:uri="http://schemas.microsoft.com/office/infopath/2007/PartnerControls"/>
    <ds:schemaRef ds:uri="3a67dc97-ba51-4a7e-b920-a630af906fad"/>
    <ds:schemaRef ds:uri="f043025c-cdc1-405b-996e-b161da7bc4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- 2Q_ACSSS Board Discussion_Agenda_July 2020 (002)[1].docx</dc:title>
  <dc:creator>Alex Clyde</dc:creator>
  <cp:lastModifiedBy>Zoe Gluck</cp:lastModifiedBy>
  <cp:revision>14</cp:revision>
  <dcterms:created xsi:type="dcterms:W3CDTF">2023-09-12T13:33:00Z</dcterms:created>
  <dcterms:modified xsi:type="dcterms:W3CDTF">2023-10-04T17:57:00Z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2022-06-14T00:00:00Z</vt:filetime>
  </property>
  <property fmtid="{D5CDD505-2E9C-101B-9397-08002B2CF9AE}" pid="5" name="ContentTypeId">
    <vt:lpwstr>0x010100F9B455D68B4A574FBDBD498B67242DAC</vt:lpwstr>
  </property>
  <property fmtid="{D5CDD505-2E9C-101B-9397-08002B2CF9AE}" pid="6" name="MediaServiceImageTags">
    <vt:lpwstr/>
  </property>
  <property fmtid="{D5CDD505-2E9C-101B-9397-08002B2CF9AE}" pid="7" name="MSIP_Label_f01e8231-d2ac-4398-bac1-28dfcc71348e_Enabled">
    <vt:lpwstr>true</vt:lpwstr>
  </property>
  <property fmtid="{D5CDD505-2E9C-101B-9397-08002B2CF9AE}" pid="8" name="MSIP_Label_f01e8231-d2ac-4398-bac1-28dfcc71348e_SetDate">
    <vt:lpwstr>2022-07-18T13:33:23Z</vt:lpwstr>
  </property>
  <property fmtid="{D5CDD505-2E9C-101B-9397-08002B2CF9AE}" pid="9" name="MSIP_Label_f01e8231-d2ac-4398-bac1-28dfcc71348e_Method">
    <vt:lpwstr>Standard</vt:lpwstr>
  </property>
  <property fmtid="{D5CDD505-2E9C-101B-9397-08002B2CF9AE}" pid="10" name="MSIP_Label_f01e8231-d2ac-4398-bac1-28dfcc71348e_Name">
    <vt:lpwstr>Internal Use Only</vt:lpwstr>
  </property>
  <property fmtid="{D5CDD505-2E9C-101B-9397-08002B2CF9AE}" pid="11" name="MSIP_Label_f01e8231-d2ac-4398-bac1-28dfcc71348e_SiteId">
    <vt:lpwstr>15bbbd45-801e-4e97-b5b8-bebef99178d3</vt:lpwstr>
  </property>
  <property fmtid="{D5CDD505-2E9C-101B-9397-08002B2CF9AE}" pid="12" name="MSIP_Label_f01e8231-d2ac-4398-bac1-28dfcc71348e_ActionId">
    <vt:lpwstr>9d4e7f7d-e932-4104-8056-67ea623d3f75</vt:lpwstr>
  </property>
  <property fmtid="{D5CDD505-2E9C-101B-9397-08002B2CF9AE}" pid="13" name="MSIP_Label_f01e8231-d2ac-4398-bac1-28dfcc71348e_ContentBits">
    <vt:lpwstr>1</vt:lpwstr>
  </property>
</Properties>
</file>